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380D" w14:textId="7B6E84E0" w:rsidR="009B674F" w:rsidRPr="009B674F" w:rsidRDefault="009B674F" w:rsidP="009B674F">
      <w:pPr>
        <w:spacing w:after="160" w:line="259" w:lineRule="auto"/>
        <w:jc w:val="right"/>
        <w:rPr>
          <w:rFonts w:ascii="Times New Roman" w:hAnsi="Times New Roman"/>
        </w:rPr>
      </w:pPr>
    </w:p>
    <w:tbl>
      <w:tblPr>
        <w:tblW w:w="5244" w:type="dxa"/>
        <w:tblInd w:w="9606" w:type="dxa"/>
        <w:tblLook w:val="04A0" w:firstRow="1" w:lastRow="0" w:firstColumn="1" w:lastColumn="0" w:noHBand="0" w:noVBand="1"/>
      </w:tblPr>
      <w:tblGrid>
        <w:gridCol w:w="5244"/>
      </w:tblGrid>
      <w:tr w:rsidR="009B674F" w:rsidRPr="009B674F" w14:paraId="09225555" w14:textId="77777777" w:rsidTr="00D75DFE">
        <w:trPr>
          <w:trHeight w:val="1016"/>
        </w:trPr>
        <w:tc>
          <w:tcPr>
            <w:tcW w:w="5244" w:type="dxa"/>
          </w:tcPr>
          <w:p w14:paraId="605126CF" w14:textId="77777777" w:rsidR="009B674F" w:rsidRPr="009B674F" w:rsidRDefault="009B674F" w:rsidP="009B674F">
            <w:pPr>
              <w:spacing w:after="0" w:line="259" w:lineRule="auto"/>
              <w:ind w:left="318" w:right="175" w:hanging="392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9B674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УТВЕРЖДЕНО</w:t>
            </w:r>
          </w:p>
          <w:p w14:paraId="244AB61B" w14:textId="77777777" w:rsidR="009B674F" w:rsidRPr="009B674F" w:rsidRDefault="009B674F" w:rsidP="009B674F">
            <w:pPr>
              <w:spacing w:after="0" w:line="259" w:lineRule="auto"/>
              <w:ind w:left="-74" w:right="175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9B674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Постановлением Народного Совета Донецкой Народной Республики </w:t>
            </w:r>
          </w:p>
          <w:p w14:paraId="6138FAA8" w14:textId="6FE1733F" w:rsidR="009B674F" w:rsidRPr="009B674F" w:rsidRDefault="009B674F" w:rsidP="009B674F">
            <w:pPr>
              <w:spacing w:after="0" w:line="259" w:lineRule="auto"/>
              <w:ind w:left="318" w:right="175" w:hanging="392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9B674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от </w:t>
            </w:r>
            <w:r w:rsidR="0053134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18</w:t>
            </w:r>
            <w:r w:rsidRPr="009B674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</w:t>
            </w:r>
            <w:r w:rsidR="0053134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января </w:t>
            </w:r>
            <w:r w:rsidRPr="009B674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202</w:t>
            </w:r>
            <w:r w:rsidR="0053134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3</w:t>
            </w:r>
            <w:r w:rsidRPr="009B674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года № </w:t>
            </w:r>
            <w:r w:rsidR="00531345" w:rsidRPr="00164ED3">
              <w:rPr>
                <w:rFonts w:ascii="Times New Roman" w:hAnsi="Times New Roman"/>
                <w:sz w:val="28"/>
                <w:szCs w:val="28"/>
              </w:rPr>
              <w:t>II-</w:t>
            </w:r>
            <w:r w:rsidR="00531345" w:rsidRPr="00E96A74">
              <w:rPr>
                <w:rFonts w:ascii="Times New Roman" w:hAnsi="Times New Roman"/>
                <w:sz w:val="28"/>
                <w:szCs w:val="28"/>
              </w:rPr>
              <w:t>78</w:t>
            </w:r>
            <w:r w:rsidR="00A97F84">
              <w:rPr>
                <w:rFonts w:ascii="Times New Roman" w:hAnsi="Times New Roman"/>
                <w:sz w:val="28"/>
                <w:szCs w:val="28"/>
              </w:rPr>
              <w:t>6</w:t>
            </w:r>
            <w:r w:rsidR="00531345" w:rsidRPr="00164ED3">
              <w:rPr>
                <w:rFonts w:ascii="Times New Roman" w:hAnsi="Times New Roman"/>
                <w:sz w:val="28"/>
                <w:szCs w:val="28"/>
              </w:rPr>
              <w:t>П-НС</w:t>
            </w:r>
          </w:p>
          <w:p w14:paraId="61F4D87E" w14:textId="77777777" w:rsidR="009B674F" w:rsidRPr="009B674F" w:rsidRDefault="009B674F" w:rsidP="009B674F">
            <w:pPr>
              <w:tabs>
                <w:tab w:val="left" w:pos="9635"/>
                <w:tab w:val="left" w:pos="10773"/>
                <w:tab w:val="left" w:pos="13467"/>
              </w:tabs>
              <w:spacing w:after="0" w:line="259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14:paraId="05306584" w14:textId="77777777" w:rsidR="009B674F" w:rsidRPr="009B674F" w:rsidRDefault="009B674F" w:rsidP="009B674F">
      <w:pPr>
        <w:spacing w:after="16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4F">
        <w:rPr>
          <w:rFonts w:ascii="Times New Roman" w:hAnsi="Times New Roman"/>
          <w:sz w:val="28"/>
          <w:szCs w:val="28"/>
        </w:rPr>
        <w:t xml:space="preserve">План законопроектной работы </w:t>
      </w:r>
      <w:r w:rsidRPr="009B674F">
        <w:rPr>
          <w:rFonts w:ascii="Times New Roman" w:hAnsi="Times New Roman"/>
          <w:noProof/>
          <w:sz w:val="28"/>
          <w:szCs w:val="28"/>
          <w:lang w:eastAsia="ru-RU"/>
        </w:rPr>
        <w:t>Народного Совета Донецкой Народной Республики второго созыва на 2023 год</w:t>
      </w: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379"/>
        <w:gridCol w:w="6662"/>
      </w:tblGrid>
      <w:tr w:rsidR="009B674F" w:rsidRPr="009B674F" w14:paraId="2564A554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2CB31EF1" w14:textId="77777777" w:rsidR="009B674F" w:rsidRPr="009B674F" w:rsidRDefault="009B674F" w:rsidP="009B674F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B6E0E9" w14:textId="77777777" w:rsidR="009B674F" w:rsidRPr="009B674F" w:rsidRDefault="009B674F" w:rsidP="009B6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DF30EB" w14:textId="77777777" w:rsidR="009B674F" w:rsidRPr="009B674F" w:rsidRDefault="009B674F" w:rsidP="009B6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</w:t>
            </w:r>
          </w:p>
        </w:tc>
      </w:tr>
      <w:tr w:rsidR="009B674F" w:rsidRPr="009B674F" w14:paraId="65A4C63B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2A2CEC25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6BFDC4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административно-территориальном устройстве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F31622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6DD9FB7F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7D55A1E5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30C494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основах местного самоуправления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F23B4E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326A55C4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E92210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093CE5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выборах депутатов представительных органов муниципальных образований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71D7A3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7058059C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346919F8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1609CC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структуре и наименовании органов местного самоуправления в Донецкой Народной Республике, численности, сроках полномочий и дате проведения выборов депутатов представительных органов муниципальных образований первого созыва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82B49F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6F98BC09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7BDC274E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DCE26E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установлении границ муниципальных образований и статусе муниципальных образований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E782FA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2230F423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17291FD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578654" w14:textId="77777777" w:rsidR="009B674F" w:rsidRPr="009B674F" w:rsidRDefault="009B674F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мировых судьях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C9222D" w14:textId="77777777" w:rsidR="009B674F" w:rsidRPr="009B674F" w:rsidRDefault="009B674F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4611377B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4B12A9BF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06E5B8" w14:textId="77777777" w:rsidR="009B674F" w:rsidRPr="009B674F" w:rsidRDefault="009B674F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создании судебных участков и должностей мировых судей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A79BCF" w14:textId="77777777" w:rsidR="009B674F" w:rsidRPr="009B674F" w:rsidRDefault="009B674F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9B674F" w:rsidRPr="009B674F" w14:paraId="3A973B8F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1D8A3716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7012D1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выборах в Народный Совет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8ED53D" w14:textId="77777777" w:rsidR="009B674F" w:rsidRPr="009B674F" w:rsidRDefault="009B674F" w:rsidP="009B67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451050" w:rsidRPr="009B674F" w14:paraId="1ADFE814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AE93E26" w14:textId="77777777" w:rsidR="00451050" w:rsidRPr="009B674F" w:rsidRDefault="00451050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0223B4" w14:textId="5B26419C" w:rsidR="00451050" w:rsidRPr="00933F65" w:rsidRDefault="0045105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 xml:space="preserve"> О порядке избрания Главы </w:t>
            </w:r>
            <w:r w:rsidR="009A7695" w:rsidRPr="00933F65"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207973" w14:textId="1FDB42A4" w:rsidR="00451050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451050" w:rsidRPr="009B674F" w14:paraId="2575FA91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40E6054D" w14:textId="77777777" w:rsidR="00451050" w:rsidRPr="009B674F" w:rsidRDefault="00451050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663B68" w14:textId="29BA026C" w:rsidR="00451050" w:rsidRPr="00933F65" w:rsidRDefault="0045105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референдуме Донецкой Народной Республики и местном референдуме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01D5DB" w14:textId="46524410" w:rsidR="00451050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451050" w:rsidRPr="009B674F" w14:paraId="105D1C26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229F2317" w14:textId="77777777" w:rsidR="00451050" w:rsidRPr="009B674F" w:rsidRDefault="00451050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D35A2F" w14:textId="48E11CCE" w:rsidR="00451050" w:rsidRPr="00933F65" w:rsidRDefault="00451050" w:rsidP="00451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Правительстве Донецкой Народной Республики</w:t>
            </w:r>
          </w:p>
          <w:p w14:paraId="4E11E2FA" w14:textId="2C7DA025" w:rsidR="00451050" w:rsidRPr="00933F65" w:rsidRDefault="00451050" w:rsidP="00451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3D5E73" w14:textId="6BDD0D00" w:rsidR="00451050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451050" w:rsidRPr="009B674F" w14:paraId="27B634CA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341E92E" w14:textId="77777777" w:rsidR="00451050" w:rsidRPr="009B674F" w:rsidRDefault="00451050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213C72" w14:textId="39D7F8C1" w:rsidR="00451050" w:rsidRPr="00933F65" w:rsidRDefault="00451050" w:rsidP="00451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Об оценке регулирующего воздействия нормативных правовых актов Донецкой Народной Республики</w:t>
            </w:r>
          </w:p>
          <w:p w14:paraId="229B6C52" w14:textId="77777777" w:rsidR="00451050" w:rsidRPr="00933F65" w:rsidRDefault="0045105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973AC4" w14:textId="7BC8E355" w:rsidR="00451050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192E13" w:rsidRPr="009B674F" w14:paraId="38DCFEA1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7C0969D3" w14:textId="77777777" w:rsidR="00192E13" w:rsidRPr="009B674F" w:rsidRDefault="00192E13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2DC129" w14:textId="26075844" w:rsidR="00192E13" w:rsidRPr="00933F65" w:rsidRDefault="00192E13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государственных символах Донецкой Народной Республики</w:t>
            </w:r>
            <w:r w:rsidRPr="00933F6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57FEF6" w14:textId="0826E9B4" w:rsidR="00192E13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192E13" w:rsidRPr="009B674F" w14:paraId="5FDE234A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2DAF55FB" w14:textId="77777777" w:rsidR="00192E13" w:rsidRPr="009B674F" w:rsidRDefault="00192E13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2424B" w14:textId="3FD35FEB" w:rsidR="00192E13" w:rsidRPr="00933F65" w:rsidRDefault="00192E13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 xml:space="preserve">О статусе столицы </w:t>
            </w:r>
            <w:r w:rsidR="009A7695" w:rsidRPr="00933F65"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36155B" w14:textId="36405EC1" w:rsidR="00192E13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192E13" w:rsidRPr="009B674F" w14:paraId="27CB3DBD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FAED40A" w14:textId="77777777" w:rsidR="00192E13" w:rsidRPr="009B674F" w:rsidRDefault="00192E13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095C33" w14:textId="129274B5" w:rsidR="00192E13" w:rsidRPr="00933F65" w:rsidRDefault="00192E13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 xml:space="preserve">О Счетной палате </w:t>
            </w:r>
            <w:r w:rsidR="009A7695" w:rsidRPr="00933F65"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22DED3" w14:textId="00FCEDD8" w:rsidR="00192E13" w:rsidRPr="00933F65" w:rsidRDefault="00FA0710" w:rsidP="009B67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1928EDF1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9685ED1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0A5464" w14:textId="4AA94E22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государственной гражданской службе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543959" w14:textId="5C274411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792DAD05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01EE89CC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2902CB" w14:textId="696B3895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муниципальной службе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5CFB9E" w14:textId="5166A85C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014B20C7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50179101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83B067" w14:textId="5994F199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денежном содержании государственных гражданских служащих Донецкой Народной Республики</w:t>
            </w:r>
          </w:p>
          <w:p w14:paraId="3322A230" w14:textId="7B136683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B4E893" w14:textId="32509C9D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080A14B7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17C1A7D6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6EE677" w14:textId="77777777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противодействии коррупции в Донецкой Народной Республики</w:t>
            </w:r>
          </w:p>
          <w:p w14:paraId="7B506C3E" w14:textId="77777777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558CDE" w14:textId="3B8C4A42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79FCB7BE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0A488CE7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099674" w14:textId="77777777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порядке управления и распоряжения государственной собственностью</w:t>
            </w:r>
          </w:p>
          <w:p w14:paraId="1C521FFC" w14:textId="77777777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A1C484" w14:textId="5ADD96C3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05A0982C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24FB7539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CCE28C" w14:textId="01EDA0A5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Об Избирательной комиссии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1C02B5" w14:textId="14387957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1E4F422C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65D80C9C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689B02" w14:textId="421F3432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Народном Совете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0F6981" w14:textId="422237BB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62F2872A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6B40344E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237A8A" w14:textId="35C0EB68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Уполномоченном по правам человека в Донецкой Народной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20D0AF" w14:textId="4513D2E4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424D9FDA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3FA37D66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0E7D6E" w14:textId="248E5410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Общественной палате Донецкой Народной Республики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EEDAD4" w14:textId="033BBE7C" w:rsidR="003F1F32" w:rsidRPr="00933F65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конституционному законодательству и государственному строительству</w:t>
            </w:r>
          </w:p>
        </w:tc>
      </w:tr>
      <w:tr w:rsidR="003F1F32" w:rsidRPr="009B674F" w14:paraId="3EE63F9B" w14:textId="77777777" w:rsidTr="00D75DFE">
        <w:trPr>
          <w:trHeight w:val="960"/>
        </w:trPr>
        <w:tc>
          <w:tcPr>
            <w:tcW w:w="992" w:type="dxa"/>
            <w:shd w:val="clear" w:color="000000" w:fill="FFFFFF"/>
            <w:vAlign w:val="center"/>
          </w:tcPr>
          <w:p w14:paraId="4EE0E9BF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742B1E" w14:textId="4AA3425D" w:rsidR="003F1F32" w:rsidRPr="009B674F" w:rsidRDefault="003F1F32" w:rsidP="003F1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зонах экономического развития в Донецкой Народной Республике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A6D27F" w14:textId="01C701F8" w:rsidR="003F1F32" w:rsidRPr="009B674F" w:rsidRDefault="003F1F32" w:rsidP="003F1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4E1886AE" w14:textId="77777777" w:rsidTr="00D75DFE">
        <w:trPr>
          <w:trHeight w:val="63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305B0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E56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стратегическом планировании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E68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7BF4389A" w14:textId="77777777" w:rsidTr="00D75DFE">
        <w:trPr>
          <w:trHeight w:val="69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3944F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5F0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развитии малого и среднего предпринимательства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A8E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22088749" w14:textId="77777777" w:rsidTr="00D75DFE">
        <w:trPr>
          <w:trHeight w:val="12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C681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868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инвестиционной политике и государственной поддержке инвестиционной деятельности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0E7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759FB28A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F9D29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070E" w14:textId="137CA3AE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A02425">
              <w:rPr>
                <w:rFonts w:ascii="Times New Roman" w:hAnsi="Times New Roman"/>
                <w:sz w:val="24"/>
                <w:szCs w:val="24"/>
              </w:rPr>
              <w:t>У</w:t>
            </w:r>
            <w:r w:rsidRPr="009B674F">
              <w:rPr>
                <w:rFonts w:ascii="Times New Roman" w:hAnsi="Times New Roman"/>
                <w:sz w:val="24"/>
                <w:szCs w:val="24"/>
              </w:rPr>
              <w:t>полномоченном по защите прав предпринимателей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AA2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0E039F96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1505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1AC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межбюджетных отношениях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241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26DDFFE5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E0280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CD8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транспортном налоге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A20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1F07A0E2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EB904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8ED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налоге на имущество организаций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32D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16888209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3C031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D33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установлении ставки налога, уплачиваемого при применении патентной системы налогообложения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E6C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25EE4B77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159C8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0BD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установлении ставки по налогу на прибыль организаций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0C7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481BEC38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1DA3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3C7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установлении ставки единого сельскохозяйственного налога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25F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542B47C8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F373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E9B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инвестиционном налоговом вычете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BAF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7D4F69F4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DAA6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4C9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установлении единой даты начала применения на территории Донецкой Народной Республики порядка определения налоговой базы по налогу на имущество физических лиц исходя из кадастровой стоимости объектов налогообложения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1DC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бюджету, финансам и экономической политике</w:t>
            </w:r>
          </w:p>
        </w:tc>
      </w:tr>
      <w:tr w:rsidR="009B674F" w:rsidRPr="009B674F" w14:paraId="3B6B7695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BAEB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DCD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охране окружающей среды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80E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7A3E41EE" w14:textId="77777777" w:rsidTr="00D75DFE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0FE1C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32B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отходах производства и потребления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84D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66667411" w14:textId="77777777" w:rsidTr="00D75DFE">
        <w:trPr>
          <w:trHeight w:val="536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438F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AFD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животном мире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20A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2FF82FC8" w14:textId="77777777" w:rsidTr="00D75DFE">
        <w:trPr>
          <w:trHeight w:val="57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FA27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A2F7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растительном мире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B65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3AF3F0AB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DDA41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DE3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особо охраняемых природных территориях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74F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5076DF5C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49308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7B9E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полномочиях органов государственной власти Донецкой Народной Республики в сфере водных отношений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0A7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71E8561D" w14:textId="77777777" w:rsidTr="00D75DFE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9B9E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FC6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особенностях регулирования лесных отношений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D20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2B824F34" w14:textId="77777777" w:rsidTr="00D75DFE">
        <w:trPr>
          <w:trHeight w:val="76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0E47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0807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охоте и о сохранении охотничьих ресурсов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E5A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природопользованию, экологии, недрам и природным ресурсам</w:t>
            </w:r>
          </w:p>
        </w:tc>
      </w:tr>
      <w:tr w:rsidR="009B674F" w:rsidRPr="009B674F" w14:paraId="7F3A4492" w14:textId="77777777" w:rsidTr="00D75DFE">
        <w:trPr>
          <w:trHeight w:val="58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555A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F63A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промышленной политике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8C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9B674F" w:rsidRPr="009B674F" w14:paraId="412574A9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59D08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2FD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мерах по обеспечению качества и безопасности пищевых продуктов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652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промышленности и торговле</w:t>
            </w:r>
          </w:p>
        </w:tc>
      </w:tr>
      <w:tr w:rsidR="003F1F32" w:rsidRPr="009B674F" w14:paraId="56FB9F17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FB552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0D03" w14:textId="49000463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Об органах и учреждениях по защите прав детей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209B" w14:textId="20B51D36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3F1F32" w:rsidRPr="009B674F" w14:paraId="6DF8DF21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14508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3379" w14:textId="5F2E72E3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Об Уполномоченном по правам ребенка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948D" w14:textId="13FA593E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9B674F" w:rsidRPr="009B674F" w14:paraId="5F4219D3" w14:textId="77777777" w:rsidTr="00D75DFE">
        <w:trPr>
          <w:trHeight w:val="58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950C9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08B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установлении на территории Донецкой Народной Республики ограничений розничной продажи безалкогольных тонизирующих напитков, в том числе безалкогольных энергетических напитков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F1DA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9B674F" w:rsidRPr="009B674F" w14:paraId="497E256C" w14:textId="77777777" w:rsidTr="00D75DFE">
        <w:trPr>
          <w:trHeight w:val="703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A77F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5F9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регулировании отдельных отношений в сфере оказания помощи лицам, находящимся в состоянии алкогольного, наркотического или иного токсического опьянения,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32D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9B674F" w:rsidRPr="009B674F" w14:paraId="5AFA5F43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E71AF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0B0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 профилактике наркомании и незаконного потребления наркотических средств, психотропных веществ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190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здравоохранению, охране материнства и детства</w:t>
            </w:r>
          </w:p>
        </w:tc>
      </w:tr>
      <w:tr w:rsidR="009B674F" w:rsidRPr="009B674F" w14:paraId="4B5066A7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563E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A71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Об увековечении памяти выдающихся деятелей, заслуженных лиц, исторических событий и памятных дат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52C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этике, Регламенту и организации работы Народного Совета</w:t>
            </w:r>
          </w:p>
        </w:tc>
      </w:tr>
      <w:tr w:rsidR="009B674F" w:rsidRPr="009B674F" w14:paraId="36C7F4EF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EE8E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2C9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порядке избрания представителей Народного Совета Донецкой Народной Республики в квалификационную комиссию адвокатской палаты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C52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этике, Регламенту и организации работы Народного Совета</w:t>
            </w:r>
          </w:p>
        </w:tc>
      </w:tr>
      <w:tr w:rsidR="003F1F32" w:rsidRPr="009B674F" w14:paraId="2F12BCD7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3F0DF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7F44" w14:textId="3DE6B5C6" w:rsidR="003F1F32" w:rsidRPr="009B674F" w:rsidRDefault="003F1F32" w:rsidP="003F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прожиточном минимуме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2EE5" w14:textId="2164559A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3F1F32" w:rsidRPr="009B674F" w14:paraId="449C87F1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7A6C0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C162" w14:textId="2134BDED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погребении и похоронном деле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97D5" w14:textId="7F6703C9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3F1F32" w:rsidRPr="009B674F" w14:paraId="6463BEEA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910DD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BB29" w14:textId="2E093C4B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ежемесячной денежной выплате на ребенка в возрасте от трех до семи лет включительно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FBAC" w14:textId="335ACFE8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035C32D7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C3C28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A15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органах социального партнерства в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A75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3A195659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72159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128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некоторых вопросах регулирования социального партнерства в сфере труда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70B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5D830094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26D9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60B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ежегодных дополнительных оплачиваемых отпусках работникам с ненормированным рабочим днем в государственных учреждениях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3A7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52C1E971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A0D74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CCE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ведомственном контроле за соблюдением трудового законодательства и иных нормативных правовых актов, содержащих нормы трудового права,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380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4070B245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5802B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F5F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системе оплаты труда работников государственных учреждений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165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7FA8E43B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3DBA8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86A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квотировании рабочих мест для инвалидов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D7F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27C926D2" w14:textId="77777777" w:rsidTr="00D75DFE">
        <w:trPr>
          <w:trHeight w:val="52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8A7AB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04E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Об организации деятельности органов опеки и попечительства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7A6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364B2208" w14:textId="77777777" w:rsidTr="00D75DFE">
        <w:trPr>
          <w:trHeight w:val="52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30D9E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639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государственной социальной помощи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F8DE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6B426A16" w14:textId="77777777" w:rsidTr="00D75DFE">
        <w:trPr>
          <w:trHeight w:val="52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56E6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B1D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пособиях семьям с детьми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6CA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05E5FD41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CB92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6A5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мерах социальной поддержки отдельных категорий граждан и лиц, проживающих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E0A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67597967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16720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1F8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Об особенностях установления мер социальной защиты (поддержки) отдельным категориям граждан, проживающих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3CE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7D94EA26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35E8C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23E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ветеранах труда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6FA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254B757A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7B282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050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мерах социальной поддержки реабилитированных лиц и лиц, пострадавших от политических репрессий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F68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4259CD43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68F2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B01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социальном обслуживании граждан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7C4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3F712593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462A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616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перечне социальных услуг, предоставляемых поставщиками социальных услуг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AA3A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538C2B32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B3C36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CC3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установлении размера предельной величины среднедушевого дохода для предоставления социальных услуг населению бесплатно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49B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6AAE7719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20ED5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C9E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разграничении полномочий органов государственной власти Донецкой Народной Республики в сфере социального обслуживания населения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C2E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труду, социальной политике и делам ветеранов</w:t>
            </w:r>
          </w:p>
        </w:tc>
      </w:tr>
      <w:tr w:rsidR="009B674F" w:rsidRPr="009B674F" w14:paraId="032B8D0A" w14:textId="77777777" w:rsidTr="00D75DFE">
        <w:trPr>
          <w:trHeight w:val="87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BE4DB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792E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bookmarkStart w:id="0" w:name="_Hlk117773637"/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пожарной безопасности</w:t>
            </w:r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A87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B674F" w:rsidRPr="009B674F" w14:paraId="65E784AE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E67C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875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О гражданской обороне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343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B674F" w:rsidRPr="009B674F" w14:paraId="11539E50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A0696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A09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146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B674F" w:rsidRPr="009B674F" w14:paraId="396EF442" w14:textId="77777777" w:rsidTr="00D75DFE">
        <w:trPr>
          <w:trHeight w:val="58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D2B38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DA1C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bCs/>
                <w:sz w:val="24"/>
                <w:szCs w:val="24"/>
              </w:rPr>
              <w:t>Об аварийно-спасательных службах и статусе спасателей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4B0D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A87251" w:rsidRPr="009B674F" w14:paraId="014795A0" w14:textId="77777777" w:rsidTr="00D75DFE">
        <w:trPr>
          <w:trHeight w:val="58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54CA8" w14:textId="77777777" w:rsidR="00A87251" w:rsidRPr="00933F65" w:rsidRDefault="00A87251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A26C" w14:textId="3B73CF0B" w:rsidR="00A87251" w:rsidRPr="00933F65" w:rsidRDefault="00A87251" w:rsidP="009B674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F65">
              <w:rPr>
                <w:rFonts w:ascii="Times New Roman" w:hAnsi="Times New Roman"/>
                <w:bCs/>
                <w:sz w:val="24"/>
                <w:szCs w:val="24"/>
              </w:rPr>
              <w:t>Об отдельных вопросах участия граждан в охране общественного порядка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D775" w14:textId="0C935322" w:rsidR="00A87251" w:rsidRPr="00933F65" w:rsidRDefault="00E9022E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A87251" w:rsidRPr="009B674F" w14:paraId="01CAD450" w14:textId="77777777" w:rsidTr="00D75DFE">
        <w:trPr>
          <w:trHeight w:val="58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62B8F" w14:textId="77777777" w:rsidR="00A87251" w:rsidRPr="00933F65" w:rsidRDefault="00A87251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F28D" w14:textId="495703DC" w:rsidR="00A87251" w:rsidRPr="00933F65" w:rsidRDefault="00FA0710" w:rsidP="009B674F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F65">
              <w:rPr>
                <w:rFonts w:ascii="Times New Roman" w:hAnsi="Times New Roman"/>
                <w:bCs/>
                <w:sz w:val="24"/>
                <w:szCs w:val="24"/>
              </w:rPr>
              <w:t>О добровольной пожарной охране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F0C1" w14:textId="793A7C4C" w:rsidR="00A87251" w:rsidRPr="00933F65" w:rsidRDefault="00E9022E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безопасности и обороне</w:t>
            </w:r>
          </w:p>
        </w:tc>
      </w:tr>
      <w:tr w:rsidR="009B674F" w:rsidRPr="009B674F" w14:paraId="5E43CB3E" w14:textId="77777777" w:rsidTr="00D75DFE">
        <w:trPr>
          <w:trHeight w:val="67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D6D34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4CF0" w14:textId="56353FD5" w:rsidR="00FA0710" w:rsidRPr="00933F65" w:rsidRDefault="00FA0710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О регулировании отдельных отношений, связанных с реализацией прав граждан на свободу совести и свободу вероисповедания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8680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9B674F" w:rsidRPr="009B674F" w14:paraId="323C8515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8F558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196B" w14:textId="4C2B4920" w:rsidR="00FA0710" w:rsidRPr="00933F65" w:rsidRDefault="007A56AF" w:rsidP="009B674F">
            <w:pPr>
              <w:spacing w:before="120" w:after="12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FA0710"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регулировании отдельных вопросов деятельности профессиональных союзов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FFA7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развитию гражданского общества, вопросам общественных и религиозных объединений</w:t>
            </w:r>
          </w:p>
        </w:tc>
      </w:tr>
      <w:tr w:rsidR="003F1F32" w:rsidRPr="009B674F" w14:paraId="515FB480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37AA9" w14:textId="77777777" w:rsidR="003F1F32" w:rsidRPr="00933F65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824F" w14:textId="4869D353" w:rsidR="003F1F32" w:rsidRPr="00933F65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Об инновационной деятельности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CD2A" w14:textId="1EDCF6B0" w:rsidR="003F1F32" w:rsidRPr="00933F65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B674F" w:rsidRPr="009B674F" w14:paraId="6916A494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A412E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77A6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культуре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F165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B674F" w:rsidRPr="009B674F" w14:paraId="0AE002F1" w14:textId="77777777" w:rsidTr="00D75DFE">
        <w:trPr>
          <w:trHeight w:val="9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4A965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432F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eastAsia="Times New Roman" w:hAnsi="Times New Roman"/>
                <w:bCs/>
                <w:sz w:val="24"/>
                <w:szCs w:val="24"/>
              </w:rPr>
              <w:t>Об образовании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4474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B674F" w:rsidRPr="009B674F" w14:paraId="2C8A0FF9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D8123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EE4A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eastAsia="Times New Roman" w:hAnsi="Times New Roman"/>
                <w:bCs/>
                <w:sz w:val="24"/>
                <w:szCs w:val="24"/>
              </w:rPr>
              <w:t>О библиотечном деле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46CD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B674F" w:rsidRPr="009B674F" w14:paraId="1E6E9422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393B5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4ED7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eastAsia="Times New Roman" w:hAnsi="Times New Roman"/>
                <w:bCs/>
                <w:sz w:val="24"/>
                <w:szCs w:val="24"/>
              </w:rPr>
              <w:t>Об объектах культурного наследия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78B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образованию, науке и культуре</w:t>
            </w:r>
          </w:p>
        </w:tc>
      </w:tr>
      <w:tr w:rsidR="009B674F" w:rsidRPr="009B674F" w14:paraId="10C0127C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59E84" w14:textId="77777777" w:rsidR="009B674F" w:rsidRPr="00933F65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F058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государственных информационных системах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10E5" w14:textId="77777777" w:rsidR="009B674F" w:rsidRPr="00933F65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9B674F" w:rsidRPr="009B674F" w14:paraId="4AB7CACD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1EB1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5EE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информатизации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7238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74F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9B674F" w:rsidRPr="009B674F" w14:paraId="03E082C1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BE914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462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соглашениях об осуществлении межрегионального сотрудничества, международных и внешнеэкономических связей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641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9B674F" w:rsidRPr="009B674F" w14:paraId="46BCBC82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4D10C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964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архивном деле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B7E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9B674F" w:rsidRPr="009B674F" w14:paraId="13EDC622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8ABDB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C83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обязательном экземпляре документов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207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внешней политике, международным связям, информационной политике и информационным технологиям</w:t>
            </w:r>
          </w:p>
        </w:tc>
      </w:tr>
      <w:tr w:rsidR="009B674F" w:rsidRPr="009B674F" w14:paraId="1F7AE7BB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6C9B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304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регулировании градостроительной деятельности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A92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строительству и жилищно-коммунальному хозяйству</w:t>
            </w:r>
          </w:p>
        </w:tc>
      </w:tr>
      <w:tr w:rsidR="009B674F" w:rsidRPr="009B674F" w14:paraId="096539BF" w14:textId="77777777" w:rsidTr="00D75DFE">
        <w:trPr>
          <w:trHeight w:val="60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8C201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8EB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порядке подготовки, утверждения и изменения региональных нормативов градостроительного проектирования Донецкой Народной Республики и порядке обеспечения систематизации нормативов градостроительного проектирования по видам объектов регионального значения и объектов местного значения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B2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строительству и жилищно-коммунальному хозяйству</w:t>
            </w:r>
          </w:p>
        </w:tc>
      </w:tr>
      <w:tr w:rsidR="009B674F" w:rsidRPr="009B674F" w14:paraId="4A61E1A5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162D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824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жилищной политике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E38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строительству и жилищно-коммунальному хозяйству</w:t>
            </w:r>
          </w:p>
        </w:tc>
      </w:tr>
      <w:tr w:rsidR="009B674F" w:rsidRPr="009B674F" w14:paraId="4AD909D9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549B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73B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О добровольческой (волонтерской) деятельности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A5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9B674F" w:rsidRPr="009B674F" w14:paraId="2325F8E4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A1CD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F26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О физической культуре и спорте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B3A7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9B674F" w:rsidRPr="009B674F" w14:paraId="756EE270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19E6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429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О патриотическом воспитании граждан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03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9B674F" w:rsidRPr="009B674F" w14:paraId="33C1FE74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DAF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644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bCs/>
                <w:sz w:val="24"/>
                <w:szCs w:val="24"/>
              </w:rPr>
              <w:t>О молодежной политике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0D59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делам молодежи, физической культуре, спорту и туризму</w:t>
            </w:r>
          </w:p>
        </w:tc>
      </w:tr>
      <w:tr w:rsidR="009B674F" w:rsidRPr="009B674F" w14:paraId="1FAF9C9F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6A01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753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дорожном фонде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8CF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9B674F" w:rsidRPr="009B674F" w14:paraId="4E26249A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338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FC50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организации регулярных перевозок пассажиров и багажа автомобильным транспортом и наземным электрическим транспортом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7855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9B674F" w:rsidRPr="009B674F" w14:paraId="3E7AE81A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0BFA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3C1B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порядке перемещения транспортных средств на специализированную стоянку, их хранения и возврата, оплаты стоимости перемещения и хранения задержанных транспортных средств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99D3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9B674F" w:rsidRPr="009B674F" w14:paraId="7874376F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0CFB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C35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безопасности дорожного движения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99E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транспорту и связи</w:t>
            </w:r>
          </w:p>
        </w:tc>
      </w:tr>
      <w:tr w:rsidR="003F1F32" w:rsidRPr="009B674F" w14:paraId="277ED884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ADB4" w14:textId="77777777" w:rsidR="003F1F32" w:rsidRPr="009B674F" w:rsidRDefault="003F1F32" w:rsidP="003F1F32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B020" w14:textId="0B48A353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</w:rPr>
              <w:t>О комиссиях по делам несовершеннолетних и защите их прав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9E61" w14:textId="10C62FF9" w:rsidR="003F1F32" w:rsidRPr="009B674F" w:rsidRDefault="003F1F32" w:rsidP="003F1F3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Pr="009B674F">
              <w:rPr>
                <w:rFonts w:ascii="Times New Roman" w:hAnsi="Times New Roman"/>
                <w:sz w:val="24"/>
                <w:szCs w:val="24"/>
              </w:rPr>
              <w:t xml:space="preserve">Народного Совета </w:t>
            </w:r>
            <w:r w:rsidRPr="00933F65">
              <w:rPr>
                <w:rFonts w:ascii="Times New Roman" w:hAnsi="Times New Roman"/>
                <w:sz w:val="24"/>
                <w:szCs w:val="24"/>
                <w:lang w:eastAsia="ru-RU"/>
              </w:rPr>
              <w:t>по уголовному и административному законодательству</w:t>
            </w:r>
          </w:p>
        </w:tc>
      </w:tr>
      <w:tr w:rsidR="009B674F" w:rsidRPr="009B674F" w14:paraId="70D10D70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905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2C8D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профилактике правонарушений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F9FD" w14:textId="1E2B301C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3F1F32" w:rsidRPr="009B674F">
              <w:rPr>
                <w:rFonts w:ascii="Times New Roman" w:hAnsi="Times New Roman"/>
                <w:sz w:val="24"/>
                <w:szCs w:val="24"/>
              </w:rPr>
              <w:t xml:space="preserve">Народного Совета </w:t>
            </w:r>
            <w:r w:rsidRPr="009B674F">
              <w:rPr>
                <w:rFonts w:ascii="Times New Roman" w:hAnsi="Times New Roman"/>
                <w:sz w:val="24"/>
                <w:szCs w:val="24"/>
              </w:rPr>
              <w:t>по уголовному и административному законодательству</w:t>
            </w:r>
          </w:p>
        </w:tc>
      </w:tr>
      <w:tr w:rsidR="009B674F" w:rsidRPr="009B674F" w14:paraId="69D2A051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7A2D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C6D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системе профилактики безнадзорности и правонарушений несовершеннолетних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422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9B674F" w:rsidRPr="009B674F" w14:paraId="6FC44CC4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E9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8D81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480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уголовному и административному законодательству</w:t>
            </w:r>
          </w:p>
        </w:tc>
      </w:tr>
      <w:tr w:rsidR="009B674F" w:rsidRPr="009B674F" w14:paraId="4B4D6D00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E57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5C7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бесплатной юридической помощи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474F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9B674F" w:rsidRPr="009B674F" w14:paraId="2B9CDBB6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41AD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4DA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определении пределов нотариальных округов и количества должностей нотариусов в нотариальных округах в границах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023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гражданскому и арбитражному законодательству</w:t>
            </w:r>
          </w:p>
        </w:tc>
      </w:tr>
      <w:tr w:rsidR="00F27D11" w:rsidRPr="009B674F" w14:paraId="3365BFDB" w14:textId="77777777" w:rsidTr="000E6DF2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9587" w14:textId="77777777" w:rsidR="00F27D11" w:rsidRPr="009B674F" w:rsidRDefault="00F27D11" w:rsidP="00F27D11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2253" w14:textId="28121FE1" w:rsidR="00F27D11" w:rsidRPr="009B674F" w:rsidRDefault="00F27D11" w:rsidP="00F27D11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5D10">
              <w:rPr>
                <w:rFonts w:ascii="Times New Roman" w:hAnsi="Times New Roman"/>
                <w:sz w:val="24"/>
                <w:szCs w:val="24"/>
                <w:lang w:eastAsia="ru-RU"/>
              </w:rPr>
              <w:t>Об особенностях регулирования земельных отношений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B286" w14:textId="5A5DC418" w:rsidR="00F27D11" w:rsidRPr="009B674F" w:rsidRDefault="00F27D11" w:rsidP="00F27D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D10"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9B674F" w:rsidRPr="009B674F" w14:paraId="1542760E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A5F7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CE32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развитии сельского хозяйства в Донецкой Народной Республике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295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9B674F" w:rsidRPr="009B674F" w14:paraId="67AC13CE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C370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7D0C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Об обеспечении плодородия земель сельскохозяйственного назначения на территории Донецкой Народной Республики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1BA4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  <w:tr w:rsidR="009B674F" w:rsidRPr="009B674F" w14:paraId="5298B50F" w14:textId="77777777" w:rsidTr="00D75DF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ACA3" w14:textId="77777777" w:rsidR="009B674F" w:rsidRPr="009B674F" w:rsidRDefault="009B674F" w:rsidP="009B674F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CB26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О предоставлении земельных участков, находящихся в государственной и муниципальной собственности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33CA" w14:textId="77777777" w:rsidR="009B674F" w:rsidRPr="009B674F" w:rsidRDefault="009B674F" w:rsidP="009B67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74F">
              <w:rPr>
                <w:rFonts w:ascii="Times New Roman" w:hAnsi="Times New Roman"/>
                <w:sz w:val="24"/>
                <w:szCs w:val="24"/>
              </w:rPr>
              <w:t>Комитет Народного Совета по сельскому хозяйству и земельным ресурсам</w:t>
            </w:r>
          </w:p>
        </w:tc>
      </w:tr>
    </w:tbl>
    <w:p w14:paraId="6500143E" w14:textId="77777777" w:rsidR="00F315F7" w:rsidRPr="009B674F" w:rsidRDefault="00F315F7" w:rsidP="009B674F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F315F7" w:rsidRPr="009B674F" w:rsidSect="00A82A6E">
      <w:headerReference w:type="default" r:id="rId8"/>
      <w:pgSz w:w="16838" w:h="11906" w:orient="landscape"/>
      <w:pgMar w:top="851" w:right="1134" w:bottom="850" w:left="1134" w:header="426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9945" w14:textId="77777777" w:rsidR="00602417" w:rsidRDefault="00602417" w:rsidP="006B2E85">
      <w:pPr>
        <w:spacing w:after="0" w:line="240" w:lineRule="auto"/>
      </w:pPr>
      <w:r>
        <w:separator/>
      </w:r>
    </w:p>
  </w:endnote>
  <w:endnote w:type="continuationSeparator" w:id="0">
    <w:p w14:paraId="35B024F1" w14:textId="77777777" w:rsidR="00602417" w:rsidRDefault="00602417" w:rsidP="006B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Can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5EFD" w14:textId="77777777" w:rsidR="00602417" w:rsidRDefault="00602417" w:rsidP="006B2E85">
      <w:pPr>
        <w:spacing w:after="0" w:line="240" w:lineRule="auto"/>
      </w:pPr>
      <w:r>
        <w:separator/>
      </w:r>
    </w:p>
  </w:footnote>
  <w:footnote w:type="continuationSeparator" w:id="0">
    <w:p w14:paraId="1730F2CC" w14:textId="77777777" w:rsidR="00602417" w:rsidRDefault="00602417" w:rsidP="006B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686943535"/>
      <w:docPartObj>
        <w:docPartGallery w:val="Page Numbers (Top of Page)"/>
        <w:docPartUnique/>
      </w:docPartObj>
    </w:sdtPr>
    <w:sdtContent>
      <w:p w14:paraId="4E640AFA" w14:textId="4A53DA6C" w:rsidR="00895E6A" w:rsidRPr="00895E6A" w:rsidRDefault="00D20403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95E6A">
          <w:rPr>
            <w:rFonts w:ascii="Times New Roman" w:hAnsi="Times New Roman"/>
            <w:sz w:val="24"/>
            <w:szCs w:val="24"/>
          </w:rPr>
          <w:fldChar w:fldCharType="begin"/>
        </w:r>
        <w:r w:rsidRPr="00895E6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95E6A">
          <w:rPr>
            <w:rFonts w:ascii="Times New Roman" w:hAnsi="Times New Roman"/>
            <w:sz w:val="24"/>
            <w:szCs w:val="24"/>
          </w:rPr>
          <w:fldChar w:fldCharType="separate"/>
        </w:r>
        <w:r w:rsidR="00386C4A">
          <w:rPr>
            <w:rFonts w:ascii="Times New Roman" w:hAnsi="Times New Roman"/>
            <w:noProof/>
            <w:sz w:val="24"/>
            <w:szCs w:val="24"/>
          </w:rPr>
          <w:t>3</w:t>
        </w:r>
        <w:r w:rsidRPr="00895E6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F060ADC" w14:textId="77777777" w:rsidR="00895E6A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65A2"/>
    <w:multiLevelType w:val="hybridMultilevel"/>
    <w:tmpl w:val="FD6824BA"/>
    <w:lvl w:ilvl="0" w:tplc="73B2D5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E7F018C"/>
    <w:multiLevelType w:val="hybridMultilevel"/>
    <w:tmpl w:val="0A885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30376">
    <w:abstractNumId w:val="1"/>
  </w:num>
  <w:num w:numId="2" w16cid:durableId="744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85"/>
    <w:rsid w:val="000032C0"/>
    <w:rsid w:val="0000442D"/>
    <w:rsid w:val="00006C17"/>
    <w:rsid w:val="00007F13"/>
    <w:rsid w:val="00016CE1"/>
    <w:rsid w:val="00025570"/>
    <w:rsid w:val="00033A31"/>
    <w:rsid w:val="00040F38"/>
    <w:rsid w:val="00054035"/>
    <w:rsid w:val="00066FF7"/>
    <w:rsid w:val="000A366D"/>
    <w:rsid w:val="000D6482"/>
    <w:rsid w:val="000F32B0"/>
    <w:rsid w:val="000F4B9B"/>
    <w:rsid w:val="001011E5"/>
    <w:rsid w:val="00111194"/>
    <w:rsid w:val="00113660"/>
    <w:rsid w:val="00114CA2"/>
    <w:rsid w:val="001254D3"/>
    <w:rsid w:val="001334CD"/>
    <w:rsid w:val="001335F2"/>
    <w:rsid w:val="00135BA7"/>
    <w:rsid w:val="0014205B"/>
    <w:rsid w:val="00156ADF"/>
    <w:rsid w:val="00161FD6"/>
    <w:rsid w:val="00192E13"/>
    <w:rsid w:val="00195C71"/>
    <w:rsid w:val="001B459D"/>
    <w:rsid w:val="001E6197"/>
    <w:rsid w:val="00210EDF"/>
    <w:rsid w:val="00221EB5"/>
    <w:rsid w:val="002320DE"/>
    <w:rsid w:val="002340F3"/>
    <w:rsid w:val="00243DCD"/>
    <w:rsid w:val="00267A0B"/>
    <w:rsid w:val="002967CD"/>
    <w:rsid w:val="002C30CD"/>
    <w:rsid w:val="002C3871"/>
    <w:rsid w:val="002E1A28"/>
    <w:rsid w:val="002E7C71"/>
    <w:rsid w:val="002F760B"/>
    <w:rsid w:val="00301A3D"/>
    <w:rsid w:val="00315D62"/>
    <w:rsid w:val="00325467"/>
    <w:rsid w:val="003628A6"/>
    <w:rsid w:val="00370B06"/>
    <w:rsid w:val="00375132"/>
    <w:rsid w:val="00382406"/>
    <w:rsid w:val="00383C80"/>
    <w:rsid w:val="00386C4A"/>
    <w:rsid w:val="003A7C7A"/>
    <w:rsid w:val="003B74B0"/>
    <w:rsid w:val="003D1C10"/>
    <w:rsid w:val="003D3AF5"/>
    <w:rsid w:val="003E5B8C"/>
    <w:rsid w:val="003F1F32"/>
    <w:rsid w:val="003F3B40"/>
    <w:rsid w:val="0042339B"/>
    <w:rsid w:val="00426476"/>
    <w:rsid w:val="00451050"/>
    <w:rsid w:val="00454860"/>
    <w:rsid w:val="004710F1"/>
    <w:rsid w:val="004723FB"/>
    <w:rsid w:val="004A5A46"/>
    <w:rsid w:val="004C5120"/>
    <w:rsid w:val="00531345"/>
    <w:rsid w:val="00552D5D"/>
    <w:rsid w:val="005807A8"/>
    <w:rsid w:val="005C1665"/>
    <w:rsid w:val="005D440A"/>
    <w:rsid w:val="005F77D1"/>
    <w:rsid w:val="00602417"/>
    <w:rsid w:val="00603CE9"/>
    <w:rsid w:val="00605D10"/>
    <w:rsid w:val="00617C66"/>
    <w:rsid w:val="00651211"/>
    <w:rsid w:val="00653318"/>
    <w:rsid w:val="006618C4"/>
    <w:rsid w:val="00667216"/>
    <w:rsid w:val="00685998"/>
    <w:rsid w:val="006A50B8"/>
    <w:rsid w:val="006B0895"/>
    <w:rsid w:val="006B2E85"/>
    <w:rsid w:val="006C47FE"/>
    <w:rsid w:val="006D0880"/>
    <w:rsid w:val="006D5C9D"/>
    <w:rsid w:val="006E6AAA"/>
    <w:rsid w:val="006F5AD5"/>
    <w:rsid w:val="0070214E"/>
    <w:rsid w:val="007068EF"/>
    <w:rsid w:val="00727BA0"/>
    <w:rsid w:val="007740F0"/>
    <w:rsid w:val="00774B30"/>
    <w:rsid w:val="00786ED6"/>
    <w:rsid w:val="00787C0F"/>
    <w:rsid w:val="007A56AF"/>
    <w:rsid w:val="007B243B"/>
    <w:rsid w:val="007E7821"/>
    <w:rsid w:val="00805F52"/>
    <w:rsid w:val="00817248"/>
    <w:rsid w:val="00831F5B"/>
    <w:rsid w:val="0084314A"/>
    <w:rsid w:val="00845F03"/>
    <w:rsid w:val="008B6BFD"/>
    <w:rsid w:val="008D4B6E"/>
    <w:rsid w:val="008E7D51"/>
    <w:rsid w:val="00900545"/>
    <w:rsid w:val="00933F65"/>
    <w:rsid w:val="00935362"/>
    <w:rsid w:val="009355AC"/>
    <w:rsid w:val="00937320"/>
    <w:rsid w:val="0095127A"/>
    <w:rsid w:val="00965413"/>
    <w:rsid w:val="00971AD1"/>
    <w:rsid w:val="009770B8"/>
    <w:rsid w:val="0098284C"/>
    <w:rsid w:val="00986150"/>
    <w:rsid w:val="00992A2A"/>
    <w:rsid w:val="00996AC5"/>
    <w:rsid w:val="009A7695"/>
    <w:rsid w:val="009B674F"/>
    <w:rsid w:val="009D24B7"/>
    <w:rsid w:val="009E4772"/>
    <w:rsid w:val="00A02425"/>
    <w:rsid w:val="00A17C27"/>
    <w:rsid w:val="00A33281"/>
    <w:rsid w:val="00A444D9"/>
    <w:rsid w:val="00A51757"/>
    <w:rsid w:val="00A51A71"/>
    <w:rsid w:val="00A575B8"/>
    <w:rsid w:val="00A64F61"/>
    <w:rsid w:val="00A82A6E"/>
    <w:rsid w:val="00A87251"/>
    <w:rsid w:val="00A97F84"/>
    <w:rsid w:val="00AA43F5"/>
    <w:rsid w:val="00AB079A"/>
    <w:rsid w:val="00B02175"/>
    <w:rsid w:val="00B04FAB"/>
    <w:rsid w:val="00B06625"/>
    <w:rsid w:val="00B31EE7"/>
    <w:rsid w:val="00B556A4"/>
    <w:rsid w:val="00B846E5"/>
    <w:rsid w:val="00B90EDD"/>
    <w:rsid w:val="00BB2D45"/>
    <w:rsid w:val="00BB6FE6"/>
    <w:rsid w:val="00BF177D"/>
    <w:rsid w:val="00C0245E"/>
    <w:rsid w:val="00C029BF"/>
    <w:rsid w:val="00C11DD6"/>
    <w:rsid w:val="00C32953"/>
    <w:rsid w:val="00C432E3"/>
    <w:rsid w:val="00C436E1"/>
    <w:rsid w:val="00C44D9C"/>
    <w:rsid w:val="00C5710E"/>
    <w:rsid w:val="00C942AD"/>
    <w:rsid w:val="00CC7A91"/>
    <w:rsid w:val="00CF2DBE"/>
    <w:rsid w:val="00CF520C"/>
    <w:rsid w:val="00D05438"/>
    <w:rsid w:val="00D0777C"/>
    <w:rsid w:val="00D07B13"/>
    <w:rsid w:val="00D20403"/>
    <w:rsid w:val="00D43F3A"/>
    <w:rsid w:val="00D640C2"/>
    <w:rsid w:val="00D713B5"/>
    <w:rsid w:val="00D80234"/>
    <w:rsid w:val="00D810D2"/>
    <w:rsid w:val="00D948A1"/>
    <w:rsid w:val="00DB2A30"/>
    <w:rsid w:val="00DF4765"/>
    <w:rsid w:val="00E016FE"/>
    <w:rsid w:val="00E15E54"/>
    <w:rsid w:val="00E25B75"/>
    <w:rsid w:val="00E26E8E"/>
    <w:rsid w:val="00E36CE0"/>
    <w:rsid w:val="00E415D9"/>
    <w:rsid w:val="00E53317"/>
    <w:rsid w:val="00E60A28"/>
    <w:rsid w:val="00E623CE"/>
    <w:rsid w:val="00E676EB"/>
    <w:rsid w:val="00E76126"/>
    <w:rsid w:val="00E85D03"/>
    <w:rsid w:val="00E9022E"/>
    <w:rsid w:val="00E95789"/>
    <w:rsid w:val="00F12D9F"/>
    <w:rsid w:val="00F21B75"/>
    <w:rsid w:val="00F27D11"/>
    <w:rsid w:val="00F315F7"/>
    <w:rsid w:val="00F35B1C"/>
    <w:rsid w:val="00F37D6D"/>
    <w:rsid w:val="00F4374A"/>
    <w:rsid w:val="00F44F3D"/>
    <w:rsid w:val="00F532B3"/>
    <w:rsid w:val="00F5783C"/>
    <w:rsid w:val="00F63B73"/>
    <w:rsid w:val="00F7167B"/>
    <w:rsid w:val="00F751A3"/>
    <w:rsid w:val="00F77C2C"/>
    <w:rsid w:val="00FA0710"/>
    <w:rsid w:val="00FB7B2F"/>
    <w:rsid w:val="00FE2E6C"/>
    <w:rsid w:val="00FE4C82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F97E6D"/>
  <w15:docId w15:val="{9EFF9C5F-6E10-4616-BF42-D1E0A17C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98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qFormat/>
    <w:locked/>
    <w:rsid w:val="00A444D9"/>
    <w:pPr>
      <w:keepNext/>
      <w:spacing w:before="240" w:after="0" w:line="240" w:lineRule="auto"/>
      <w:jc w:val="center"/>
      <w:outlineLvl w:val="8"/>
    </w:pPr>
    <w:rPr>
      <w:rFonts w:ascii="NTCantica" w:eastAsia="Times New Roman" w:hAnsi="NTCantica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B2E85"/>
    <w:rPr>
      <w:rFonts w:cs="Times New Roman"/>
    </w:rPr>
  </w:style>
  <w:style w:type="paragraph" w:styleId="a5">
    <w:name w:val="footer"/>
    <w:basedOn w:val="a"/>
    <w:link w:val="a6"/>
    <w:uiPriority w:val="99"/>
    <w:rsid w:val="006B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B2E8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B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B2E85"/>
    <w:rPr>
      <w:rFonts w:ascii="Tahoma" w:hAnsi="Tahoma" w:cs="Tahoma"/>
      <w:sz w:val="16"/>
      <w:szCs w:val="16"/>
    </w:rPr>
  </w:style>
  <w:style w:type="table" w:styleId="a9">
    <w:name w:val="Table Grid"/>
    <w:basedOn w:val="a1"/>
    <w:locked/>
    <w:rsid w:val="0021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A444D9"/>
    <w:rPr>
      <w:rFonts w:ascii="NTCantica" w:eastAsia="Times New Roman" w:hAnsi="NTCantica"/>
      <w:b/>
      <w:spacing w:val="40"/>
      <w:sz w:val="44"/>
      <w:szCs w:val="24"/>
    </w:rPr>
  </w:style>
  <w:style w:type="paragraph" w:styleId="aa">
    <w:name w:val="Normal (Web)"/>
    <w:basedOn w:val="a"/>
    <w:uiPriority w:val="99"/>
    <w:rsid w:val="006B0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C7A9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BB6FE6"/>
    <w:rPr>
      <w:rFonts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70B06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70B06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370B0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3295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3295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C32953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9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953"/>
    <w:rPr>
      <w:b/>
      <w:bCs/>
      <w:lang w:eastAsia="en-US"/>
    </w:rPr>
  </w:style>
  <w:style w:type="paragraph" w:styleId="af4">
    <w:name w:val="Revision"/>
    <w:hidden/>
    <w:uiPriority w:val="99"/>
    <w:semiHidden/>
    <w:rsid w:val="006A50B8"/>
    <w:rPr>
      <w:sz w:val="22"/>
      <w:szCs w:val="22"/>
      <w:lang w:eastAsia="en-US"/>
    </w:rPr>
  </w:style>
  <w:style w:type="character" w:styleId="af5">
    <w:name w:val="line number"/>
    <w:basedOn w:val="a0"/>
    <w:uiPriority w:val="99"/>
    <w:semiHidden/>
    <w:unhideWhenUsed/>
    <w:rsid w:val="00A8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D77F-4030-41B3-B016-7C1B8E57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Сополева Виктория Геннадьевна</cp:lastModifiedBy>
  <cp:revision>12</cp:revision>
  <cp:lastPrinted>2023-01-18T14:45:00Z</cp:lastPrinted>
  <dcterms:created xsi:type="dcterms:W3CDTF">2022-12-22T06:29:00Z</dcterms:created>
  <dcterms:modified xsi:type="dcterms:W3CDTF">2023-01-19T07:20:00Z</dcterms:modified>
</cp:coreProperties>
</file>